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F6" w:rsidRPr="00B37F32" w:rsidRDefault="00CA7F97" w:rsidP="00B37F32">
      <w:pPr>
        <w:pStyle w:val="aspTitel"/>
      </w:pPr>
      <w:r>
        <w:t>Beitragstitel</w:t>
      </w:r>
    </w:p>
    <w:p w:rsidR="00AF24F6" w:rsidRPr="00B37F32" w:rsidRDefault="00CA7F97" w:rsidP="00034D22">
      <w:pPr>
        <w:pStyle w:val="aspAutoren"/>
      </w:pPr>
      <w:r>
        <w:t>Autor/in 1, Institution 1, Autor/in 2, Institution 2, Autor/in 3, Institution 3</w:t>
      </w:r>
    </w:p>
    <w:p w:rsidR="00E153C7" w:rsidRDefault="00E153C7" w:rsidP="004C0E43">
      <w:pPr>
        <w:pStyle w:val="aspberschrift"/>
      </w:pPr>
      <w:r>
        <w:t>Abstract</w:t>
      </w:r>
    </w:p>
    <w:p w:rsidR="00E153C7" w:rsidRDefault="00E153C7" w:rsidP="00E153C7">
      <w:pPr>
        <w:pStyle w:val="aspStandardtext"/>
      </w:pPr>
      <w:r>
        <w:t xml:space="preserve">Bitte beschreiben Sie mit max. </w:t>
      </w:r>
      <w:r w:rsidR="009D66D3">
        <w:t>25</w:t>
      </w:r>
      <w:r>
        <w:t>0 Zeichen (ohne Leerzeichen) die zentralen Aspekte ihrer Arbeit.</w:t>
      </w:r>
      <w:r w:rsidR="009D66D3">
        <w:t xml:space="preserve"> Damit Sie eine grobe Vorstellung des Umfangs dieser Vorgabe erhalten, ist dieser Text gedacht, der 201 Zeichen ohne Leerzeichen umfasst.</w:t>
      </w:r>
    </w:p>
    <w:p w:rsidR="00AF24F6" w:rsidRPr="004C0E43" w:rsidRDefault="00AF24F6" w:rsidP="004C0E43">
      <w:pPr>
        <w:pStyle w:val="aspberschrift"/>
      </w:pPr>
      <w:r w:rsidRPr="004C0E43">
        <w:t>Einleitung</w:t>
      </w:r>
    </w:p>
    <w:p w:rsidR="00AF24F6" w:rsidRDefault="00207D6B" w:rsidP="00394022">
      <w:pPr>
        <w:pStyle w:val="aspStandardtext"/>
      </w:pPr>
      <w:r>
        <w:t>Sofern inhaltlich passend, orientieren Sie sich bitte an der skizzierten klassischen Gliederung empirischer Arbeiten.</w:t>
      </w:r>
    </w:p>
    <w:p w:rsidR="006B50C8" w:rsidRPr="004C0E43" w:rsidRDefault="00CA7F97" w:rsidP="006B50C8">
      <w:pPr>
        <w:pStyle w:val="aspberschrift"/>
      </w:pPr>
      <w:r>
        <w:t>Forschungsstand</w:t>
      </w:r>
    </w:p>
    <w:p w:rsidR="002D686A" w:rsidRPr="007B68A7" w:rsidRDefault="00207D6B" w:rsidP="002D686A">
      <w:pPr>
        <w:pStyle w:val="aspStandardtext"/>
      </w:pPr>
      <w:r>
        <w:t xml:space="preserve">Es gelten die Zitationsregeln nach </w:t>
      </w:r>
      <w:proofErr w:type="spellStart"/>
      <w:r>
        <w:t>apa</w:t>
      </w:r>
      <w:proofErr w:type="spellEnd"/>
      <w:r>
        <w:t xml:space="preserve"> bzw. sozusagen deren deutschsprachige Kurzfassung wie von der dvs unter </w:t>
      </w:r>
      <w:hyperlink r:id="rId7" w:history="1">
        <w:r w:rsidRPr="00961C81">
          <w:rPr>
            <w:rStyle w:val="Hyperlink"/>
          </w:rPr>
          <w:t>https://www.sportwissenschaft.de/fileadmin/pdf/download/dvs-Richtlinien-2016oV.pdf</w:t>
        </w:r>
      </w:hyperlink>
      <w:r>
        <w:t xml:space="preserve"> </w:t>
      </w:r>
      <w:r w:rsidR="00E153C7">
        <w:t xml:space="preserve">ab S. 5 des Dokuments </w:t>
      </w:r>
      <w:r>
        <w:t xml:space="preserve">veröffentlicht. </w:t>
      </w:r>
    </w:p>
    <w:p w:rsidR="006B50C8" w:rsidRDefault="00CA7F97" w:rsidP="006B50C8">
      <w:pPr>
        <w:pStyle w:val="aspberschrift"/>
      </w:pPr>
      <w:r>
        <w:t>Methoden</w:t>
      </w:r>
    </w:p>
    <w:p w:rsidR="00B1617B" w:rsidRDefault="00E153C7" w:rsidP="002D686A">
      <w:pPr>
        <w:pStyle w:val="aspStandardtext"/>
      </w:pPr>
      <w:r>
        <w:t xml:space="preserve">Tabellen erhalten eine nummerierte Überschrift, Abbildungen </w:t>
      </w:r>
      <w:r w:rsidR="00563559">
        <w:t xml:space="preserve">bitte mit Option „Text in Zeile“ einfügen und mit nummerierter </w:t>
      </w:r>
      <w:r>
        <w:t>Unterschrift</w:t>
      </w:r>
      <w:r w:rsidR="00563559">
        <w:t xml:space="preserve"> versehen</w:t>
      </w:r>
      <w:r>
        <w:t xml:space="preserve">, Hervorhebungen im Text erfolgen durch </w:t>
      </w:r>
      <w:r w:rsidRPr="00E153C7">
        <w:rPr>
          <w:i/>
        </w:rPr>
        <w:t>Kursivschrift</w:t>
      </w:r>
      <w:r>
        <w:t>.</w:t>
      </w:r>
    </w:p>
    <w:p w:rsidR="009D66D3" w:rsidRDefault="009D66D3" w:rsidP="009D66D3">
      <w:pPr>
        <w:pStyle w:val="aspAbbildung"/>
      </w:pPr>
      <w:r>
        <w:rPr>
          <w:noProof/>
        </w:rPr>
        <w:drawing>
          <wp:inline distT="0" distB="0" distL="0" distR="0">
            <wp:extent cx="5753100" cy="2130378"/>
            <wp:effectExtent l="0" t="0" r="0" b="3810"/>
            <wp:docPr id="1" name="Grafik 1" descr="https://scontent-frt3-2.xx.fbcdn.net/v/t1.0-9/80079415_108342500671653_6994031036657041408_n.png?_nc_cat=101&amp;_nc_ohc=5T8_iQqy9n0AX9JP-pM&amp;_nc_ht=scontent-frt3-2.xx&amp;oh=60905b76faddaa5ca570d325234d5638&amp;oe=5EB8AF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0-9/80079415_108342500671653_6994031036657041408_n.png?_nc_cat=101&amp;_nc_ohc=5T8_iQqy9n0AX9JP-pM&amp;_nc_ht=scontent-frt3-2.xx&amp;oh=60905b76faddaa5ca570d325234d5638&amp;oe=5EB8AF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22" cy="214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6D3" w:rsidRPr="009D66D3" w:rsidRDefault="009D66D3" w:rsidP="009D66D3">
      <w:pPr>
        <w:pStyle w:val="aspAbbildungsbeschriftung"/>
      </w:pPr>
      <w:r>
        <w:t>Abb.1</w:t>
      </w:r>
      <w:r>
        <w:tab/>
        <w:t>Willkommen zur Spinfortec</w:t>
      </w:r>
      <w:r w:rsidRPr="009D66D3">
        <w:rPr>
          <w:vertAlign w:val="superscript"/>
        </w:rPr>
        <w:t>2020</w:t>
      </w:r>
      <w:r>
        <w:t>.</w:t>
      </w:r>
    </w:p>
    <w:p w:rsidR="006B50C8" w:rsidRDefault="00CA7F97" w:rsidP="006B50C8">
      <w:pPr>
        <w:pStyle w:val="aspberschrift"/>
      </w:pPr>
      <w:r>
        <w:t>Ergebnisse und Diskussion</w:t>
      </w:r>
    </w:p>
    <w:p w:rsidR="006B50C8" w:rsidRDefault="00563559" w:rsidP="002D686A">
      <w:pPr>
        <w:pStyle w:val="aspStandardtext"/>
      </w:pPr>
      <w:r>
        <w:t>Bitte verzichten Sie auf Fußnoten</w:t>
      </w:r>
      <w:r w:rsidR="009D66D3">
        <w:t>.</w:t>
      </w:r>
    </w:p>
    <w:p w:rsidR="00CA7F97" w:rsidRDefault="00CA7F97" w:rsidP="00CA7F97">
      <w:pPr>
        <w:pStyle w:val="aspberschrift"/>
      </w:pPr>
      <w:r>
        <w:t>Ausblick</w:t>
      </w:r>
    </w:p>
    <w:p w:rsidR="00CA7F97" w:rsidRDefault="00563559" w:rsidP="00CA7F97">
      <w:pPr>
        <w:pStyle w:val="aspStandardtext"/>
      </w:pPr>
      <w:r>
        <w:t xml:space="preserve">Der Beitrag darf nach dieser Vorlage </w:t>
      </w:r>
      <w:r w:rsidRPr="00563559">
        <w:rPr>
          <w:i/>
        </w:rPr>
        <w:t>2 Seiten nicht überschreiten</w:t>
      </w:r>
      <w:r>
        <w:t>!</w:t>
      </w:r>
    </w:p>
    <w:p w:rsidR="00AF24F6" w:rsidRPr="000120C4" w:rsidRDefault="00AF24F6" w:rsidP="004C0E43">
      <w:pPr>
        <w:pStyle w:val="aspberschrift"/>
      </w:pPr>
      <w:r w:rsidRPr="000120C4">
        <w:t>Literatur</w:t>
      </w:r>
    </w:p>
    <w:p w:rsidR="00592D85" w:rsidRPr="00C85F5A" w:rsidRDefault="009D66D3" w:rsidP="00B33EB3">
      <w:pPr>
        <w:pStyle w:val="aspLiteraturverzeichnis"/>
        <w:rPr>
          <w:i/>
        </w:rPr>
      </w:pPr>
      <w:r>
        <w:t>Nachn</w:t>
      </w:r>
      <w:r w:rsidR="00CA7F97">
        <w:t>ame</w:t>
      </w:r>
      <w:r w:rsidR="00C85F5A">
        <w:t xml:space="preserve">, </w:t>
      </w:r>
      <w:r w:rsidR="00CA7F97">
        <w:t>V</w:t>
      </w:r>
      <w:r w:rsidR="00C85F5A">
        <w:t>.</w:t>
      </w:r>
      <w:r w:rsidR="004600F0">
        <w:t xml:space="preserve"> </w:t>
      </w:r>
      <w:r w:rsidR="00BB57AB">
        <w:t>(</w:t>
      </w:r>
      <w:r w:rsidR="00CA7F97">
        <w:t>2020</w:t>
      </w:r>
      <w:r w:rsidR="00BB57AB">
        <w:t xml:space="preserve">). </w:t>
      </w:r>
      <w:r w:rsidR="00CA7F97" w:rsidRPr="00CA7F97">
        <w:rPr>
          <w:i/>
          <w:iCs/>
        </w:rPr>
        <w:t xml:space="preserve">Zitation nach </w:t>
      </w:r>
      <w:proofErr w:type="spellStart"/>
      <w:r w:rsidR="00CA7F97" w:rsidRPr="00CA7F97">
        <w:rPr>
          <w:i/>
          <w:iCs/>
        </w:rPr>
        <w:t>apa</w:t>
      </w:r>
      <w:proofErr w:type="spellEnd"/>
      <w:r w:rsidR="00CA7F97" w:rsidRPr="00CA7F97">
        <w:rPr>
          <w:i/>
          <w:iCs/>
        </w:rPr>
        <w:t>-Standard.</w:t>
      </w:r>
      <w:r w:rsidR="00CA7F97">
        <w:t xml:space="preserve"> Ort: Verlag.</w:t>
      </w:r>
    </w:p>
    <w:sectPr w:rsidR="00592D85" w:rsidRPr="00C85F5A" w:rsidSect="00034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1134" w:left="1134" w:header="0" w:footer="7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AA" w:rsidRDefault="009027AA">
      <w:pPr>
        <w:spacing w:line="240" w:lineRule="auto"/>
      </w:pPr>
      <w:r>
        <w:separator/>
      </w:r>
    </w:p>
  </w:endnote>
  <w:endnote w:type="continuationSeparator" w:id="0">
    <w:p w:rsidR="009027AA" w:rsidRDefault="00902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PAGE </w:instrText>
    </w:r>
    <w:r w:rsidRPr="005D56CC">
      <w:rPr>
        <w:rStyle w:val="Seitenzahl"/>
        <w:rFonts w:cs="Arial"/>
        <w:szCs w:val="26"/>
      </w:rPr>
      <w:fldChar w:fldCharType="separate"/>
    </w:r>
    <w:r w:rsidR="00A77FDE">
      <w:rPr>
        <w:rStyle w:val="Seitenzahl"/>
        <w:rFonts w:cs="Arial"/>
        <w:noProof/>
        <w:szCs w:val="26"/>
      </w:rPr>
      <w:t>2</w:t>
    </w:r>
    <w:r w:rsidRPr="005D56CC">
      <w:rPr>
        <w:rStyle w:val="Seitenzahl"/>
        <w:rFonts w:cs="Arial"/>
        <w:szCs w:val="26"/>
      </w:rPr>
      <w:fldChar w:fldCharType="end"/>
    </w:r>
    <w:r w:rsidRPr="005D56CC">
      <w:rPr>
        <w:rStyle w:val="Seitenzahl"/>
        <w:rFonts w:cs="Arial"/>
        <w:sz w:val="20"/>
      </w:rPr>
      <w:tab/>
      <w:t>Vorträge und Poster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3D" w:rsidRPr="00034D22" w:rsidRDefault="006F1C3D" w:rsidP="00034D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22" w:rsidRDefault="00034D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AA" w:rsidRDefault="009027AA">
      <w:pPr>
        <w:spacing w:line="240" w:lineRule="auto"/>
      </w:pPr>
      <w:r>
        <w:separator/>
      </w:r>
    </w:p>
  </w:footnote>
  <w:footnote w:type="continuationSeparator" w:id="0">
    <w:p w:rsidR="009027AA" w:rsidRDefault="00902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22" w:rsidRDefault="00034D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22" w:rsidRDefault="00034D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22" w:rsidRDefault="00034D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BAC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38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DE9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F6C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D812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B616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0EA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462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58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287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A2DC3"/>
    <w:multiLevelType w:val="multilevel"/>
    <w:tmpl w:val="B8E80E1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78C27D21"/>
    <w:multiLevelType w:val="hybridMultilevel"/>
    <w:tmpl w:val="8188A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53"/>
    <w:rsid w:val="000023F1"/>
    <w:rsid w:val="00005FAA"/>
    <w:rsid w:val="000066AC"/>
    <w:rsid w:val="000120C4"/>
    <w:rsid w:val="00024EC4"/>
    <w:rsid w:val="00034D22"/>
    <w:rsid w:val="00040F8A"/>
    <w:rsid w:val="0005716D"/>
    <w:rsid w:val="00084B07"/>
    <w:rsid w:val="000B6B90"/>
    <w:rsid w:val="000E0B8F"/>
    <w:rsid w:val="000F2CFC"/>
    <w:rsid w:val="00166619"/>
    <w:rsid w:val="00190A09"/>
    <w:rsid w:val="00195621"/>
    <w:rsid w:val="00196A44"/>
    <w:rsid w:val="001A4577"/>
    <w:rsid w:val="001B07C6"/>
    <w:rsid w:val="001B3FD7"/>
    <w:rsid w:val="001C0843"/>
    <w:rsid w:val="00207D6B"/>
    <w:rsid w:val="00226976"/>
    <w:rsid w:val="002470BA"/>
    <w:rsid w:val="002D686A"/>
    <w:rsid w:val="002E6030"/>
    <w:rsid w:val="002F6B73"/>
    <w:rsid w:val="0031600F"/>
    <w:rsid w:val="00325962"/>
    <w:rsid w:val="003659FF"/>
    <w:rsid w:val="003875A3"/>
    <w:rsid w:val="00394022"/>
    <w:rsid w:val="00400042"/>
    <w:rsid w:val="004600F0"/>
    <w:rsid w:val="00480613"/>
    <w:rsid w:val="004827BB"/>
    <w:rsid w:val="004A49A6"/>
    <w:rsid w:val="004C0E43"/>
    <w:rsid w:val="004C2A83"/>
    <w:rsid w:val="004E0F52"/>
    <w:rsid w:val="005171EC"/>
    <w:rsid w:val="00521C53"/>
    <w:rsid w:val="00531C35"/>
    <w:rsid w:val="00543F87"/>
    <w:rsid w:val="00563559"/>
    <w:rsid w:val="00591244"/>
    <w:rsid w:val="00592D85"/>
    <w:rsid w:val="005A0DA2"/>
    <w:rsid w:val="005B34F8"/>
    <w:rsid w:val="005E11F2"/>
    <w:rsid w:val="00613B56"/>
    <w:rsid w:val="00666B13"/>
    <w:rsid w:val="00696AB7"/>
    <w:rsid w:val="006B50C8"/>
    <w:rsid w:val="006C59A7"/>
    <w:rsid w:val="006D4BC4"/>
    <w:rsid w:val="006D62BE"/>
    <w:rsid w:val="006F100B"/>
    <w:rsid w:val="006F1C3D"/>
    <w:rsid w:val="00703B27"/>
    <w:rsid w:val="007367EE"/>
    <w:rsid w:val="00795AAB"/>
    <w:rsid w:val="007B68A7"/>
    <w:rsid w:val="007B784F"/>
    <w:rsid w:val="007D29EC"/>
    <w:rsid w:val="008419F2"/>
    <w:rsid w:val="0085299D"/>
    <w:rsid w:val="008610B2"/>
    <w:rsid w:val="00871B54"/>
    <w:rsid w:val="0088412F"/>
    <w:rsid w:val="009027AA"/>
    <w:rsid w:val="0090694F"/>
    <w:rsid w:val="00920E80"/>
    <w:rsid w:val="00921C63"/>
    <w:rsid w:val="00923FBB"/>
    <w:rsid w:val="009A551E"/>
    <w:rsid w:val="009A5D53"/>
    <w:rsid w:val="009D66D3"/>
    <w:rsid w:val="00A22F80"/>
    <w:rsid w:val="00A77FDE"/>
    <w:rsid w:val="00A860BA"/>
    <w:rsid w:val="00AF24F6"/>
    <w:rsid w:val="00B02A40"/>
    <w:rsid w:val="00B055B9"/>
    <w:rsid w:val="00B1617B"/>
    <w:rsid w:val="00B33EB3"/>
    <w:rsid w:val="00B37F32"/>
    <w:rsid w:val="00B91E5D"/>
    <w:rsid w:val="00B97A18"/>
    <w:rsid w:val="00BA35F9"/>
    <w:rsid w:val="00BB57AB"/>
    <w:rsid w:val="00BC1E91"/>
    <w:rsid w:val="00BE30B5"/>
    <w:rsid w:val="00BF388E"/>
    <w:rsid w:val="00C108EF"/>
    <w:rsid w:val="00C14DBE"/>
    <w:rsid w:val="00C207E0"/>
    <w:rsid w:val="00C318E4"/>
    <w:rsid w:val="00C520DC"/>
    <w:rsid w:val="00C6140C"/>
    <w:rsid w:val="00C768E9"/>
    <w:rsid w:val="00C85F5A"/>
    <w:rsid w:val="00CA7F97"/>
    <w:rsid w:val="00CB28AC"/>
    <w:rsid w:val="00CE1AF0"/>
    <w:rsid w:val="00D43220"/>
    <w:rsid w:val="00D45659"/>
    <w:rsid w:val="00D5624B"/>
    <w:rsid w:val="00D70A9F"/>
    <w:rsid w:val="00DD5567"/>
    <w:rsid w:val="00E153C7"/>
    <w:rsid w:val="00E2466A"/>
    <w:rsid w:val="00E46D9A"/>
    <w:rsid w:val="00E62E53"/>
    <w:rsid w:val="00E72CDB"/>
    <w:rsid w:val="00EA7B4A"/>
    <w:rsid w:val="00F70B45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A7FD09-E275-4459-9E88-7BF3304D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asp"/>
    <w:next w:val="aspStandardtext"/>
    <w:qFormat/>
    <w:rsid w:val="00E153C7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link w:val="Textkrper-ZeileneinzugZchn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next w:val="aspAbbildungsbeschriftung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  <w:style w:type="character" w:styleId="Hyperlink">
    <w:name w:val="Hyperlink"/>
    <w:basedOn w:val="Absatz-Standardschriftart"/>
    <w:uiPriority w:val="99"/>
    <w:unhideWhenUsed/>
    <w:rsid w:val="00592D85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92D85"/>
    <w:pPr>
      <w:jc w:val="both"/>
    </w:pPr>
    <w:rPr>
      <w:rFonts w:ascii="Arial" w:hAnsi="Arial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7D6B"/>
    <w:rPr>
      <w:color w:val="605E5C"/>
      <w:shd w:val="clear" w:color="auto" w:fill="E1DFDD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53C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portwissenschaft.de/fileadmin/pdf/download/dvs-Richtlinien-2016oV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-Kongress%202002\Internet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Titel, Titel, Titel, Titel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Titel, Titel, Titel, Titel</dc:title>
  <dc:subject/>
  <dc:creator>Mitarbeiter</dc:creator>
  <cp:keywords/>
  <dc:description/>
  <cp:lastModifiedBy>s5viwern</cp:lastModifiedBy>
  <cp:revision>2</cp:revision>
  <dcterms:created xsi:type="dcterms:W3CDTF">2020-02-20T12:05:00Z</dcterms:created>
  <dcterms:modified xsi:type="dcterms:W3CDTF">2020-02-20T12:05:00Z</dcterms:modified>
</cp:coreProperties>
</file>